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86E9" w14:textId="02D52E6C" w:rsidR="009B5B6B" w:rsidRDefault="000A561A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68549154" wp14:editId="743C749D">
            <wp:extent cx="1563936" cy="355274"/>
            <wp:effectExtent l="0" t="0" r="0" b="635"/>
            <wp:docPr id="1071451575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51575" name="Grafik 1" descr="Ein Bild, das Text, Schrift, Screenshot, Grafik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4" cy="4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84B1" w14:textId="77777777" w:rsidR="009B5B6B" w:rsidRDefault="009B5B6B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2A8514B" w14:textId="77777777" w:rsidR="009B5B6B" w:rsidRDefault="009B5B6B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7E437FA9" w14:textId="772B9885" w:rsidR="009B5B6B" w:rsidRPr="00EB79AF" w:rsidRDefault="00A412B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lack" w:hAnsi="Avenir Book" w:cs="Avenir Black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Design 13 R</w:t>
      </w:r>
      <w:r w:rsidR="00376F68" w:rsidRPr="00EB79AF">
        <w:rPr>
          <w:rFonts w:ascii="Avenir Book" w:hAnsi="Avenir Book"/>
          <w:b/>
          <w:bCs/>
          <w:sz w:val="18"/>
          <w:szCs w:val="18"/>
        </w:rPr>
        <w:t>S</w:t>
      </w:r>
    </w:p>
    <w:p w14:paraId="7E85794A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Leistungsbeschreibung der WC-Trennwände für Nassräume</w:t>
      </w:r>
    </w:p>
    <w:p w14:paraId="618B18AC" w14:textId="77777777" w:rsidR="009B5B6B" w:rsidRPr="00EB79AF" w:rsidRDefault="009B5B6B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303E6403" w14:textId="7EA4931A" w:rsidR="009B5B6B" w:rsidRPr="00EB79AF" w:rsidRDefault="00A412BE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Anzubieten ist die Lieferung und gebrauchsfertige Montage von WC-Trennwänden Fabrikat </w:t>
      </w:r>
      <w:proofErr w:type="spellStart"/>
      <w:r w:rsidRPr="00EB79AF">
        <w:rPr>
          <w:rFonts w:ascii="Avenir Book" w:hAnsi="Avenir Book"/>
          <w:sz w:val="18"/>
          <w:szCs w:val="18"/>
        </w:rPr>
        <w:t>meta</w:t>
      </w:r>
      <w:proofErr w:type="spellEnd"/>
      <w:r w:rsidRPr="00EB79AF">
        <w:rPr>
          <w:rFonts w:ascii="Avenir Book" w:hAnsi="Avenir Book"/>
          <w:sz w:val="18"/>
          <w:szCs w:val="18"/>
        </w:rPr>
        <w:t xml:space="preserve"> Design 13 R</w:t>
      </w:r>
      <w:r w:rsidR="00376F68" w:rsidRPr="00EB79AF">
        <w:rPr>
          <w:rFonts w:ascii="Avenir Book" w:hAnsi="Avenir Book"/>
          <w:sz w:val="18"/>
          <w:szCs w:val="18"/>
        </w:rPr>
        <w:t>S</w:t>
      </w:r>
      <w:r w:rsidRPr="00EB79AF">
        <w:rPr>
          <w:rFonts w:ascii="Avenir Book" w:hAnsi="Avenir Book"/>
          <w:sz w:val="18"/>
          <w:szCs w:val="18"/>
        </w:rPr>
        <w:t>. Gleichwertige Fabrikate können angeboten werden. Die Gleichwertigkeit ist anhand von ausführlichen Prospektunterlagen oder Mustern bei der Angebotsabgabe nachzuweisen.</w:t>
      </w:r>
    </w:p>
    <w:p w14:paraId="648FA5A6" w14:textId="320AF000" w:rsidR="009B5B6B" w:rsidRPr="00EB79AF" w:rsidRDefault="00A412BE">
      <w:pPr>
        <w:pStyle w:val="EinfacherAbsatz"/>
        <w:jc w:val="both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Der Anlagentyp mu</w:t>
      </w:r>
      <w:r w:rsidR="00682431" w:rsidRPr="00EB79AF">
        <w:rPr>
          <w:rFonts w:ascii="Avenir Book" w:hAnsi="Avenir Book"/>
          <w:sz w:val="18"/>
          <w:szCs w:val="18"/>
        </w:rPr>
        <w:t>ss</w:t>
      </w:r>
      <w:r w:rsidRPr="00EB79AF">
        <w:rPr>
          <w:rFonts w:ascii="Avenir Book" w:hAnsi="Avenir Book"/>
          <w:sz w:val="18"/>
          <w:szCs w:val="18"/>
        </w:rPr>
        <w:t xml:space="preserve"> TÜV-geprüft sein und über das GS-Zeichen für geprüfte Sicherheit verfügen. </w:t>
      </w:r>
    </w:p>
    <w:p w14:paraId="75D2B3FB" w14:textId="77777777" w:rsidR="009B5B6B" w:rsidRPr="00EB79AF" w:rsidRDefault="00A412BE">
      <w:pPr>
        <w:pStyle w:val="EinfacherAbsatz"/>
        <w:jc w:val="both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Anlagen ohne gültige TÜV-GS-Prüfung sind nicht zugelassen.</w:t>
      </w:r>
    </w:p>
    <w:p w14:paraId="2F4FACDB" w14:textId="77777777" w:rsidR="009B5B6B" w:rsidRPr="00EB79AF" w:rsidRDefault="009B5B6B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1EA70D06" w14:textId="77777777" w:rsidR="009B5B6B" w:rsidRPr="00EB79AF" w:rsidRDefault="00A412BE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Angebotenes Fabrikat: _______________________________________   </w:t>
      </w:r>
      <w:proofErr w:type="gramStart"/>
      <w:r w:rsidRPr="00EB79AF">
        <w:rPr>
          <w:rFonts w:ascii="Avenir Book" w:hAnsi="Avenir Book"/>
          <w:sz w:val="18"/>
          <w:szCs w:val="18"/>
        </w:rPr>
        <w:t>Typ:_</w:t>
      </w:r>
      <w:proofErr w:type="gramEnd"/>
      <w:r w:rsidRPr="00EB79AF">
        <w:rPr>
          <w:rFonts w:ascii="Avenir Book" w:hAnsi="Avenir Book"/>
          <w:sz w:val="18"/>
          <w:szCs w:val="18"/>
        </w:rPr>
        <w:t>____________________</w:t>
      </w:r>
    </w:p>
    <w:p w14:paraId="09AB7341" w14:textId="77777777" w:rsidR="009B5B6B" w:rsidRPr="00EB79AF" w:rsidRDefault="009B5B6B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Medium" w:hAnsi="Avenir Book" w:cs="Avenir Medium"/>
          <w:sz w:val="18"/>
          <w:szCs w:val="18"/>
        </w:rPr>
      </w:pPr>
    </w:p>
    <w:p w14:paraId="11713073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360"/>
        <w:rPr>
          <w:rFonts w:ascii="Avenir Book" w:eastAsia="Verdana" w:hAnsi="Avenir Book" w:cs="Verdana"/>
          <w:sz w:val="18"/>
          <w:szCs w:val="18"/>
        </w:rPr>
      </w:pPr>
    </w:p>
    <w:p w14:paraId="3E5C6938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Anlagenhöhen</w:t>
      </w:r>
    </w:p>
    <w:p w14:paraId="7A3D6115" w14:textId="5BBC224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20</w:t>
      </w:r>
      <w:r w:rsidR="001268E3" w:rsidRPr="00EB79AF">
        <w:rPr>
          <w:rFonts w:ascii="Avenir Book" w:hAnsi="Avenir Book"/>
          <w:sz w:val="18"/>
          <w:szCs w:val="18"/>
        </w:rPr>
        <w:t>22</w:t>
      </w:r>
      <w:r w:rsidRPr="00EB79AF">
        <w:rPr>
          <w:rFonts w:ascii="Avenir Book" w:hAnsi="Avenir Book"/>
          <w:sz w:val="18"/>
          <w:szCs w:val="18"/>
        </w:rPr>
        <w:t xml:space="preserve"> mm einschl. 150 mm </w:t>
      </w:r>
      <w:proofErr w:type="spellStart"/>
      <w:r w:rsidRPr="00EB79AF">
        <w:rPr>
          <w:rFonts w:ascii="Avenir Book" w:hAnsi="Avenir Book"/>
          <w:sz w:val="18"/>
          <w:szCs w:val="18"/>
        </w:rPr>
        <w:t>Fußluft</w:t>
      </w:r>
      <w:proofErr w:type="spellEnd"/>
      <w:r w:rsidRPr="00EB79AF">
        <w:rPr>
          <w:rFonts w:ascii="Avenir Book" w:hAnsi="Avenir Book"/>
          <w:sz w:val="18"/>
          <w:szCs w:val="18"/>
        </w:rPr>
        <w:t xml:space="preserve">, </w:t>
      </w:r>
    </w:p>
    <w:p w14:paraId="1FC2575F" w14:textId="4A20326E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Durchgangshöhe 19</w:t>
      </w:r>
      <w:r w:rsidR="001268E3" w:rsidRPr="00EB79AF">
        <w:rPr>
          <w:rFonts w:ascii="Avenir Book" w:hAnsi="Avenir Book"/>
          <w:sz w:val="18"/>
          <w:szCs w:val="18"/>
        </w:rPr>
        <w:t>85</w:t>
      </w:r>
      <w:r w:rsidRPr="00EB79AF">
        <w:rPr>
          <w:rFonts w:ascii="Avenir Book" w:hAnsi="Avenir Book"/>
          <w:sz w:val="18"/>
          <w:szCs w:val="18"/>
        </w:rPr>
        <w:t xml:space="preserve"> mm</w:t>
      </w:r>
    </w:p>
    <w:p w14:paraId="7D9E8AFC" w14:textId="3455F93E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21</w:t>
      </w:r>
      <w:r w:rsidR="001268E3" w:rsidRPr="00EB79AF">
        <w:rPr>
          <w:rFonts w:ascii="Avenir Book" w:hAnsi="Avenir Book"/>
          <w:sz w:val="18"/>
          <w:szCs w:val="18"/>
        </w:rPr>
        <w:t>62</w:t>
      </w:r>
      <w:r w:rsidRPr="00EB79AF">
        <w:rPr>
          <w:rFonts w:ascii="Avenir Book" w:hAnsi="Avenir Book"/>
          <w:sz w:val="18"/>
          <w:szCs w:val="18"/>
        </w:rPr>
        <w:t xml:space="preserve"> mm einschl. 150 mm </w:t>
      </w:r>
      <w:proofErr w:type="spellStart"/>
      <w:r w:rsidRPr="00EB79AF">
        <w:rPr>
          <w:rFonts w:ascii="Avenir Book" w:hAnsi="Avenir Book"/>
          <w:sz w:val="18"/>
          <w:szCs w:val="18"/>
        </w:rPr>
        <w:t>Fußluft</w:t>
      </w:r>
      <w:proofErr w:type="spellEnd"/>
      <w:r w:rsidRPr="00EB79AF">
        <w:rPr>
          <w:rFonts w:ascii="Avenir Book" w:hAnsi="Avenir Book"/>
          <w:sz w:val="18"/>
          <w:szCs w:val="18"/>
        </w:rPr>
        <w:t xml:space="preserve">, </w:t>
      </w:r>
    </w:p>
    <w:p w14:paraId="4646DD95" w14:textId="187582CB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Durchgangshöhe 21</w:t>
      </w:r>
      <w:r w:rsidR="001268E3" w:rsidRPr="00EB79AF">
        <w:rPr>
          <w:rFonts w:ascii="Avenir Book" w:hAnsi="Avenir Book"/>
          <w:sz w:val="18"/>
          <w:szCs w:val="18"/>
        </w:rPr>
        <w:t>25</w:t>
      </w:r>
      <w:r w:rsidRPr="00EB79AF">
        <w:rPr>
          <w:rFonts w:ascii="Avenir Book" w:hAnsi="Avenir Book"/>
          <w:sz w:val="18"/>
          <w:szCs w:val="18"/>
        </w:rPr>
        <w:t xml:space="preserve"> mm</w:t>
      </w:r>
    </w:p>
    <w:p w14:paraId="27AF76AC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11685A49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proofErr w:type="gramStart"/>
      <w:r w:rsidRPr="00EB79AF">
        <w:rPr>
          <w:rFonts w:ascii="Avenir Book" w:hAnsi="Avenir Book"/>
          <w:b/>
          <w:bCs/>
          <w:sz w:val="18"/>
          <w:szCs w:val="18"/>
        </w:rPr>
        <w:t>Vorderfronten</w:t>
      </w:r>
      <w:proofErr w:type="gramEnd"/>
    </w:p>
    <w:p w14:paraId="6B5C6607" w14:textId="0A6EB70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müssen aus 13 mm wasserunempfindlichen HPL-Platten bestehen. Alle sichtbaren Kanten müssen gefräst und gefast sein. Über die gesamte </w:t>
      </w:r>
      <w:proofErr w:type="gramStart"/>
      <w:r w:rsidRPr="00EB79AF">
        <w:rPr>
          <w:rFonts w:ascii="Avenir Book" w:hAnsi="Avenir Book"/>
          <w:sz w:val="18"/>
          <w:szCs w:val="18"/>
        </w:rPr>
        <w:t>Vorderfront</w:t>
      </w:r>
      <w:proofErr w:type="gramEnd"/>
      <w:r w:rsidRPr="00EB79AF">
        <w:rPr>
          <w:rFonts w:ascii="Avenir Book" w:hAnsi="Avenir Book"/>
          <w:sz w:val="18"/>
          <w:szCs w:val="18"/>
        </w:rPr>
        <w:t xml:space="preserve"> muss ein umgreifendes eckiges </w:t>
      </w:r>
      <w:r w:rsidR="0057245B" w:rsidRPr="00EB79AF">
        <w:rPr>
          <w:rFonts w:ascii="Avenir Book" w:hAnsi="Avenir Book"/>
          <w:sz w:val="18"/>
          <w:szCs w:val="18"/>
        </w:rPr>
        <w:t>7</w:t>
      </w:r>
      <w:r w:rsidRPr="00EB79AF">
        <w:rPr>
          <w:rFonts w:ascii="Avenir Book" w:hAnsi="Avenir Book"/>
          <w:sz w:val="18"/>
          <w:szCs w:val="18"/>
        </w:rPr>
        <w:t xml:space="preserve">-Kammer-Abdeckprofil aus Aluminium, </w:t>
      </w:r>
    </w:p>
    <w:p w14:paraId="52C30DA2" w14:textId="2382CCBE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mindestens </w:t>
      </w:r>
      <w:r w:rsidR="0057245B" w:rsidRPr="00EB79AF">
        <w:rPr>
          <w:rFonts w:ascii="Avenir Book" w:hAnsi="Avenir Book"/>
          <w:sz w:val="18"/>
          <w:szCs w:val="18"/>
        </w:rPr>
        <w:t>37</w:t>
      </w:r>
      <w:r w:rsidRPr="00EB79AF">
        <w:rPr>
          <w:rFonts w:ascii="Avenir Book" w:hAnsi="Avenir Book"/>
          <w:sz w:val="18"/>
          <w:szCs w:val="18"/>
        </w:rPr>
        <w:t xml:space="preserve"> x </w:t>
      </w:r>
      <w:r w:rsidR="0057245B" w:rsidRPr="00EB79AF">
        <w:rPr>
          <w:rFonts w:ascii="Avenir Book" w:hAnsi="Avenir Book"/>
          <w:sz w:val="18"/>
          <w:szCs w:val="18"/>
        </w:rPr>
        <w:t>29</w:t>
      </w:r>
      <w:r w:rsidRPr="00EB79AF">
        <w:rPr>
          <w:rFonts w:ascii="Avenir Book" w:hAnsi="Avenir Book"/>
          <w:sz w:val="18"/>
          <w:szCs w:val="18"/>
        </w:rPr>
        <w:t xml:space="preserve"> mm, verlaufen, um eine hohe Stabilität der Anlage zu gewährleisten. Wandanschlüsse sind mit eckigen Aluminium-U-Profilen 17 x 30 mm auszuführen, um bauliche Unebenheiten ausgleichen zu können. </w:t>
      </w:r>
    </w:p>
    <w:p w14:paraId="1FEED9B1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29222CF9" w14:textId="77777777" w:rsidR="009B5B6B" w:rsidRPr="00EB79AF" w:rsidRDefault="00A412BE">
      <w:pPr>
        <w:widowControl w:val="0"/>
        <w:spacing w:line="288" w:lineRule="auto"/>
        <w:rPr>
          <w:rFonts w:ascii="Avenir Book" w:hAnsi="Avenir Book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Türen</w:t>
      </w:r>
    </w:p>
    <w:p w14:paraId="658F9052" w14:textId="77777777" w:rsidR="00AF0B9C" w:rsidRDefault="00376F68">
      <w:pPr>
        <w:widowControl w:val="0"/>
        <w:spacing w:line="288" w:lineRule="auto"/>
        <w:rPr>
          <w:rFonts w:ascii="Avenir Book" w:eastAsia="Times New Roman" w:hAnsi="Avenir Book" w:cs="Times New Roman"/>
          <w:sz w:val="18"/>
          <w:szCs w:val="18"/>
        </w:rPr>
      </w:pPr>
      <w:r w:rsidRPr="00EB79AF">
        <w:rPr>
          <w:rFonts w:ascii="Avenir Book" w:eastAsia="Times New Roman" w:hAnsi="Avenir Book" w:cs="Times New Roman"/>
          <w:sz w:val="18"/>
          <w:szCs w:val="18"/>
        </w:rPr>
        <w:t xml:space="preserve">müssen aus 13 mm wasserunempfindlichen HPL-Platten bestehen, stumpf einschlagend und selbstschließend sein. </w:t>
      </w:r>
    </w:p>
    <w:p w14:paraId="0DF9FA28" w14:textId="11CC1E53" w:rsidR="00376F68" w:rsidRPr="00EB79AF" w:rsidRDefault="00376F68">
      <w:pPr>
        <w:widowControl w:val="0"/>
        <w:spacing w:line="288" w:lineRule="auto"/>
        <w:rPr>
          <w:rFonts w:ascii="Avenir Book" w:hAnsi="Avenir Book"/>
          <w:color w:val="auto"/>
          <w:sz w:val="18"/>
          <w:szCs w:val="18"/>
        </w:rPr>
      </w:pPr>
      <w:r w:rsidRPr="00EB79AF">
        <w:rPr>
          <w:rFonts w:ascii="Avenir Book" w:eastAsia="Times New Roman" w:hAnsi="Avenir Book" w:cs="Times New Roman"/>
          <w:sz w:val="18"/>
          <w:szCs w:val="18"/>
        </w:rPr>
        <w:t xml:space="preserve">Alle Kanten sind in </w:t>
      </w:r>
      <w:r w:rsidR="00AF0B9C">
        <w:rPr>
          <w:rFonts w:ascii="Avenir Book" w:eastAsia="Times New Roman" w:hAnsi="Avenir Book" w:cs="Times New Roman"/>
          <w:sz w:val="18"/>
          <w:szCs w:val="18"/>
        </w:rPr>
        <w:t>einem Radius</w:t>
      </w:r>
      <w:r w:rsidRPr="00EB79AF">
        <w:rPr>
          <w:rFonts w:ascii="Avenir Book" w:eastAsia="Times New Roman" w:hAnsi="Avenir Book" w:cs="Times New Roman"/>
          <w:sz w:val="18"/>
          <w:szCs w:val="18"/>
        </w:rPr>
        <w:t xml:space="preserve"> von 1mm und sämtliche Ecken in 3 mm zu fasen.</w:t>
      </w:r>
    </w:p>
    <w:p w14:paraId="728A3F33" w14:textId="186FB1EC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Das eckige </w:t>
      </w:r>
      <w:r w:rsidR="00F84CAC" w:rsidRPr="00EB79AF">
        <w:rPr>
          <w:rFonts w:ascii="Avenir Book" w:hAnsi="Avenir Book"/>
          <w:sz w:val="18"/>
          <w:szCs w:val="18"/>
        </w:rPr>
        <w:t xml:space="preserve">3-Kammer </w:t>
      </w:r>
      <w:r w:rsidRPr="00EB79AF">
        <w:rPr>
          <w:rFonts w:ascii="Avenir Book" w:hAnsi="Avenir Book"/>
          <w:sz w:val="18"/>
          <w:szCs w:val="18"/>
        </w:rPr>
        <w:t xml:space="preserve">Türanschlagprofil aus Aluminium </w:t>
      </w:r>
      <w:r w:rsidR="00C25BF4" w:rsidRPr="00EB79AF">
        <w:rPr>
          <w:rFonts w:ascii="Avenir Book" w:hAnsi="Avenir Book"/>
          <w:sz w:val="18"/>
          <w:szCs w:val="18"/>
        </w:rPr>
        <w:t>37</w:t>
      </w:r>
      <w:r w:rsidRPr="00EB79AF">
        <w:rPr>
          <w:rFonts w:ascii="Avenir Book" w:hAnsi="Avenir Book"/>
          <w:sz w:val="18"/>
          <w:szCs w:val="18"/>
        </w:rPr>
        <w:t xml:space="preserve">x </w:t>
      </w:r>
      <w:r w:rsidR="00C25BF4" w:rsidRPr="00EB79AF">
        <w:rPr>
          <w:rFonts w:ascii="Avenir Book" w:hAnsi="Avenir Book"/>
          <w:sz w:val="18"/>
          <w:szCs w:val="18"/>
        </w:rPr>
        <w:t>25</w:t>
      </w:r>
      <w:r w:rsidRPr="00EB79AF">
        <w:rPr>
          <w:rFonts w:ascii="Avenir Book" w:hAnsi="Avenir Book"/>
          <w:sz w:val="18"/>
          <w:szCs w:val="18"/>
        </w:rPr>
        <w:t>,</w:t>
      </w:r>
      <w:r w:rsidR="00C25BF4" w:rsidRPr="00EB79AF">
        <w:rPr>
          <w:rFonts w:ascii="Avenir Book" w:hAnsi="Avenir Book"/>
          <w:sz w:val="18"/>
          <w:szCs w:val="18"/>
        </w:rPr>
        <w:t>6</w:t>
      </w:r>
      <w:r w:rsidRPr="00EB79AF">
        <w:rPr>
          <w:rFonts w:ascii="Avenir Book" w:hAnsi="Avenir Book"/>
          <w:sz w:val="18"/>
          <w:szCs w:val="18"/>
        </w:rPr>
        <w:t xml:space="preserve"> mm, mu</w:t>
      </w:r>
      <w:r w:rsidR="004A2241" w:rsidRPr="00EB79AF">
        <w:rPr>
          <w:rFonts w:ascii="Avenir Book" w:hAnsi="Avenir Book"/>
          <w:sz w:val="18"/>
          <w:szCs w:val="18"/>
        </w:rPr>
        <w:t>ss</w:t>
      </w:r>
      <w:r w:rsidRPr="00EB79AF">
        <w:rPr>
          <w:rFonts w:ascii="Avenir Book" w:hAnsi="Avenir Book"/>
          <w:sz w:val="18"/>
          <w:szCs w:val="18"/>
        </w:rPr>
        <w:t xml:space="preserve"> an der Schlossseite mit einer Gummidichtung </w:t>
      </w:r>
      <w:r w:rsidR="000955D4" w:rsidRPr="00EB79AF">
        <w:rPr>
          <w:rFonts w:ascii="Avenir Book" w:hAnsi="Avenir Book"/>
          <w:sz w:val="18"/>
          <w:szCs w:val="18"/>
        </w:rPr>
        <w:t xml:space="preserve">versehen sein, um ein geräuscharmes Schließen der Tür zu gewährleisten.  </w:t>
      </w:r>
    </w:p>
    <w:p w14:paraId="7FFB1AAD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5F3B67AA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Trennwände</w:t>
      </w:r>
    </w:p>
    <w:p w14:paraId="0504D8AD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müssen aus dem gleichen Material, wie die </w:t>
      </w:r>
      <w:proofErr w:type="gramStart"/>
      <w:r w:rsidRPr="00EB79AF">
        <w:rPr>
          <w:rFonts w:ascii="Avenir Book" w:hAnsi="Avenir Book"/>
          <w:sz w:val="18"/>
          <w:szCs w:val="18"/>
        </w:rPr>
        <w:t>Vorderfront</w:t>
      </w:r>
      <w:proofErr w:type="gramEnd"/>
      <w:r w:rsidRPr="00EB79AF">
        <w:rPr>
          <w:rFonts w:ascii="Avenir Book" w:hAnsi="Avenir Book"/>
          <w:sz w:val="18"/>
          <w:szCs w:val="18"/>
        </w:rPr>
        <w:t xml:space="preserve"> bestehen. Die sichtbaren Kanten, oben und unten, sind zu fräsen und zu fasen. An bauseitiger Wand und </w:t>
      </w:r>
      <w:proofErr w:type="gramStart"/>
      <w:r w:rsidRPr="00EB79AF">
        <w:rPr>
          <w:rFonts w:ascii="Avenir Book" w:hAnsi="Avenir Book"/>
          <w:sz w:val="18"/>
          <w:szCs w:val="18"/>
        </w:rPr>
        <w:t>Vorderfront</w:t>
      </w:r>
      <w:proofErr w:type="gramEnd"/>
      <w:r w:rsidRPr="00EB79AF">
        <w:rPr>
          <w:rFonts w:ascii="Avenir Book" w:hAnsi="Avenir Book"/>
          <w:sz w:val="18"/>
          <w:szCs w:val="18"/>
        </w:rPr>
        <w:t xml:space="preserve"> muss die Trennwand mit   einem eckigen Aluminium U-Profil, 17 x 30 mm, </w:t>
      </w:r>
    </w:p>
    <w:p w14:paraId="25F91840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befestigt sein.  </w:t>
      </w:r>
    </w:p>
    <w:p w14:paraId="602419F4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64048326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Füße</w:t>
      </w:r>
    </w:p>
    <w:p w14:paraId="560EB934" w14:textId="7B810786" w:rsidR="00C25BF4" w:rsidRPr="00EB79AF" w:rsidRDefault="00C25BF4" w:rsidP="00C25BF4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B79AF">
        <w:rPr>
          <w:rFonts w:ascii="Avenir Book" w:hAnsi="Avenir Book"/>
          <w:sz w:val="18"/>
          <w:szCs w:val="18"/>
        </w:rPr>
        <w:t xml:space="preserve">aus Aluminiumrohr, 20 mm stark, mit trittfesten Nylonrosetten. Die Füße müssen höhenverstellbar und unsichtbar im Boden befestigt sein. Sie sind in die senkrechten </w:t>
      </w:r>
      <w:r w:rsidR="00EA61F9" w:rsidRPr="00EB79AF">
        <w:rPr>
          <w:rFonts w:ascii="Avenir Book" w:hAnsi="Avenir Book"/>
          <w:color w:val="auto"/>
          <w:sz w:val="18"/>
          <w:szCs w:val="18"/>
        </w:rPr>
        <w:t>P</w:t>
      </w:r>
      <w:r w:rsidRPr="00EB79AF">
        <w:rPr>
          <w:rFonts w:ascii="Avenir Book" w:hAnsi="Avenir Book"/>
          <w:color w:val="auto"/>
          <w:sz w:val="18"/>
          <w:szCs w:val="18"/>
        </w:rPr>
        <w:t xml:space="preserve">rofile </w:t>
      </w:r>
      <w:r w:rsidRPr="00EB79AF">
        <w:rPr>
          <w:rFonts w:ascii="Avenir Book" w:hAnsi="Avenir Book"/>
          <w:sz w:val="18"/>
          <w:szCs w:val="18"/>
        </w:rPr>
        <w:t>einzulassen.</w:t>
      </w:r>
    </w:p>
    <w:p w14:paraId="4EB9B817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45D82AF0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Beschläge</w:t>
      </w:r>
    </w:p>
    <w:p w14:paraId="10F41833" w14:textId="7011D0D4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je Tür 3 Stück 3-Rollen-Edelstahlbänder, davon ein Federband, müssen poliert oder pulverbeschichtet in mindestens </w:t>
      </w:r>
      <w:r w:rsidR="001976E8" w:rsidRPr="00EB79AF">
        <w:rPr>
          <w:rFonts w:ascii="Avenir Book" w:hAnsi="Avenir Book"/>
          <w:sz w:val="18"/>
          <w:szCs w:val="18"/>
        </w:rPr>
        <w:t>8</w:t>
      </w:r>
      <w:r w:rsidRPr="00EB79AF">
        <w:rPr>
          <w:rFonts w:ascii="Avenir Book" w:hAnsi="Avenir Book"/>
          <w:sz w:val="18"/>
          <w:szCs w:val="18"/>
        </w:rPr>
        <w:t xml:space="preserve"> Farben ohne Mehrpreis lieferbar sein. Die Feder muss mit korrosionsschützende Delta-Tone und Delta-Seal Beschichtung versehen sein. Riegelschloss bestehend aus einem pulverbeschichteten Alu-Schlosskasten mit Riegel in Edelstahl und Zugknöpfen mit Rot-Weiß-Verriegelung in Nylon.  </w:t>
      </w:r>
    </w:p>
    <w:p w14:paraId="7F511C4A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65B732D3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Zubehör</w:t>
      </w:r>
    </w:p>
    <w:p w14:paraId="4025B0E1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Je WC-Kabine sind ein Nylon-Kleiderhaken und ein Türpuffer mitzuliefern und zu montieren. </w:t>
      </w:r>
    </w:p>
    <w:p w14:paraId="00FF749E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Die Befestigung hat verdeckt zu erfolgen.</w:t>
      </w:r>
    </w:p>
    <w:p w14:paraId="632992CF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4CF1FEFE" w14:textId="77EE3C4D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lastRenderedPageBreak/>
        <w:t>Farben Profile</w:t>
      </w:r>
      <w:r w:rsidR="000F0540">
        <w:rPr>
          <w:rFonts w:ascii="Avenir Book" w:hAnsi="Avenir Book"/>
          <w:b/>
          <w:bCs/>
          <w:sz w:val="18"/>
          <w:szCs w:val="18"/>
        </w:rPr>
        <w:t xml:space="preserve"> und </w:t>
      </w:r>
      <w:r w:rsidR="00A14214">
        <w:rPr>
          <w:rFonts w:ascii="Avenir Book" w:hAnsi="Avenir Book"/>
          <w:b/>
          <w:bCs/>
          <w:sz w:val="18"/>
          <w:szCs w:val="18"/>
        </w:rPr>
        <w:t xml:space="preserve">Schamwandhalter </w:t>
      </w:r>
    </w:p>
    <w:p w14:paraId="7AD03BDF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eloxiert oder pulverbeschichtet in mindestens 7 Farben ohne Mehrpreis.</w:t>
      </w:r>
    </w:p>
    <w:p w14:paraId="0EA1AD8E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6B8BE3DF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Farben Platten</w:t>
      </w:r>
    </w:p>
    <w:p w14:paraId="70B1C032" w14:textId="77777777" w:rsidR="009B5B6B" w:rsidRPr="00EB79AF" w:rsidRDefault="00A412BE" w:rsidP="005D7F60">
      <w:pPr>
        <w:pStyle w:val="EinfAbs"/>
        <w:rPr>
          <w:rFonts w:ascii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mindestens </w:t>
      </w:r>
      <w:r w:rsidR="005D7F60" w:rsidRPr="00EB79AF">
        <w:rPr>
          <w:rFonts w:ascii="Avenir Book" w:hAnsi="Avenir Book" w:cs="Avenir Book"/>
          <w:sz w:val="18"/>
          <w:szCs w:val="18"/>
        </w:rPr>
        <w:t>12 Standardfarben ohne Mehrpreis und 18 Sonderfarben gegen Aufschlag.</w:t>
      </w:r>
    </w:p>
    <w:p w14:paraId="6E272470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6EADDAA4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Farben Nylonteile</w:t>
      </w:r>
    </w:p>
    <w:p w14:paraId="1EA9AC75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mindestens 7 Farben ohne Mehrpreis.</w:t>
      </w:r>
    </w:p>
    <w:p w14:paraId="6E49C71D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1F688FBC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Schamwände wandhängend</w:t>
      </w:r>
    </w:p>
    <w:p w14:paraId="095EDDDE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Maße: 400 x 900 mm</w:t>
      </w:r>
    </w:p>
    <w:p w14:paraId="17723477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Sie müssen aus dem gleichen Material, wie die </w:t>
      </w:r>
    </w:p>
    <w:p w14:paraId="13537028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proofErr w:type="gramStart"/>
      <w:r w:rsidRPr="00EB79AF">
        <w:rPr>
          <w:rFonts w:ascii="Avenir Book" w:hAnsi="Avenir Book"/>
          <w:sz w:val="18"/>
          <w:szCs w:val="18"/>
        </w:rPr>
        <w:t>Vorderfront</w:t>
      </w:r>
      <w:proofErr w:type="gramEnd"/>
      <w:r w:rsidRPr="00EB79AF">
        <w:rPr>
          <w:rFonts w:ascii="Avenir Book" w:hAnsi="Avenir Book"/>
          <w:sz w:val="18"/>
          <w:szCs w:val="18"/>
        </w:rPr>
        <w:t xml:space="preserve"> bestehen.</w:t>
      </w:r>
    </w:p>
    <w:p w14:paraId="408ADEF8" w14:textId="04D6EA8E" w:rsidR="00106130" w:rsidRPr="008B0D0B" w:rsidRDefault="00A412BE" w:rsidP="008B0D0B">
      <w:pPr>
        <w:pStyle w:val="EinfAbs"/>
        <w:rPr>
          <w:rFonts w:ascii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Wandanschluss mit </w:t>
      </w:r>
      <w:r w:rsidR="0009747B">
        <w:rPr>
          <w:rFonts w:ascii="Avenir Book" w:hAnsi="Avenir Book"/>
          <w:sz w:val="18"/>
          <w:szCs w:val="18"/>
        </w:rPr>
        <w:t>2</w:t>
      </w:r>
      <w:r w:rsidRPr="00EB79AF">
        <w:rPr>
          <w:rFonts w:ascii="Avenir Book" w:hAnsi="Avenir Book"/>
          <w:sz w:val="18"/>
          <w:szCs w:val="18"/>
        </w:rPr>
        <w:t xml:space="preserve"> </w:t>
      </w:r>
      <w:r w:rsidR="008B0D0B" w:rsidRPr="008B0D0B">
        <w:rPr>
          <w:rFonts w:ascii="Avenir Book" w:hAnsi="Avenir Book" w:cs="Avenir Book"/>
          <w:sz w:val="18"/>
          <w:szCs w:val="18"/>
        </w:rPr>
        <w:t>Schamwandhaltern</w:t>
      </w:r>
      <w:r w:rsidRPr="00EB79AF">
        <w:rPr>
          <w:rFonts w:ascii="Avenir Book" w:hAnsi="Avenir Book"/>
          <w:sz w:val="18"/>
          <w:szCs w:val="18"/>
        </w:rPr>
        <w:t xml:space="preserve">. Die vorderen Ecken müssen in einem Radius von 100 mm </w:t>
      </w:r>
      <w:r w:rsidR="00106130" w:rsidRPr="00EB79AF">
        <w:rPr>
          <w:rFonts w:ascii="Avenir Book" w:hAnsi="Avenir Book"/>
          <w:sz w:val="18"/>
          <w:szCs w:val="18"/>
        </w:rPr>
        <w:t xml:space="preserve">abgerundet sein. </w:t>
      </w:r>
    </w:p>
    <w:p w14:paraId="0302677B" w14:textId="2A98B553" w:rsidR="009B5B6B" w:rsidRPr="00EB79AF" w:rsidRDefault="009B5B6B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10A12C78" w14:textId="77777777" w:rsidR="009B5B6B" w:rsidRDefault="00A412BE">
      <w:pPr>
        <w:widowControl w:val="0"/>
        <w:spacing w:line="288" w:lineRule="auto"/>
        <w:rPr>
          <w:rFonts w:ascii="Avenir Book" w:hAnsi="Avenir Book"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Ausführung in Glas</w:t>
      </w:r>
      <w:r w:rsidRPr="00EB79AF">
        <w:rPr>
          <w:rFonts w:ascii="Avenir Book" w:hAnsi="Avenir Book"/>
          <w:sz w:val="18"/>
          <w:szCs w:val="18"/>
        </w:rPr>
        <w:t>: müssen aus zwei VSG-Platten mit eingeklebter, matter Folie bestehen.</w:t>
      </w:r>
    </w:p>
    <w:p w14:paraId="222B52FB" w14:textId="4EFE0566" w:rsidR="0009747B" w:rsidRPr="00EB79AF" w:rsidRDefault="0009747B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Wandanschlüsse müssen mit 4 Schamwandhaltern in Edelstahl erfolgen.</w:t>
      </w:r>
    </w:p>
    <w:p w14:paraId="1233AB72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63450290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Schamwände stehend</w:t>
      </w:r>
    </w:p>
    <w:p w14:paraId="69803975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Maße: 500 x 1850 mm</w:t>
      </w:r>
    </w:p>
    <w:p w14:paraId="772933F6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Sie müssen aus dem gleichen Material, wie die </w:t>
      </w:r>
    </w:p>
    <w:p w14:paraId="02BB6B3E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proofErr w:type="gramStart"/>
      <w:r w:rsidRPr="00EB79AF">
        <w:rPr>
          <w:rFonts w:ascii="Avenir Book" w:hAnsi="Avenir Book"/>
          <w:sz w:val="18"/>
          <w:szCs w:val="18"/>
        </w:rPr>
        <w:t>Vorderfront</w:t>
      </w:r>
      <w:proofErr w:type="gramEnd"/>
      <w:r w:rsidRPr="00EB79AF">
        <w:rPr>
          <w:rFonts w:ascii="Avenir Book" w:hAnsi="Avenir Book"/>
          <w:sz w:val="18"/>
          <w:szCs w:val="18"/>
        </w:rPr>
        <w:t xml:space="preserve"> bestehen.</w:t>
      </w:r>
    </w:p>
    <w:p w14:paraId="6B0DDB33" w14:textId="0E9C46D3" w:rsidR="009B5B6B" w:rsidRPr="008B0D0B" w:rsidRDefault="00A412BE" w:rsidP="008B0D0B">
      <w:pPr>
        <w:pStyle w:val="EinfAbs"/>
        <w:rPr>
          <w:rFonts w:ascii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Der Wandanschluss muss mit </w:t>
      </w:r>
      <w:r w:rsidR="0009747B">
        <w:rPr>
          <w:rFonts w:ascii="Avenir Book" w:hAnsi="Avenir Book"/>
          <w:sz w:val="18"/>
          <w:szCs w:val="18"/>
        </w:rPr>
        <w:t>2</w:t>
      </w:r>
      <w:r w:rsidRPr="00EB79AF">
        <w:rPr>
          <w:rFonts w:ascii="Avenir Book" w:hAnsi="Avenir Book"/>
          <w:sz w:val="18"/>
          <w:szCs w:val="18"/>
        </w:rPr>
        <w:t xml:space="preserve"> </w:t>
      </w:r>
      <w:r w:rsidR="008B0D0B" w:rsidRPr="008B0D0B">
        <w:rPr>
          <w:rFonts w:ascii="Avenir Book" w:hAnsi="Avenir Book" w:cs="Avenir Book"/>
          <w:sz w:val="18"/>
          <w:szCs w:val="18"/>
        </w:rPr>
        <w:t>Schamwandhaltern</w:t>
      </w:r>
      <w:r w:rsidRPr="00EB79AF">
        <w:rPr>
          <w:rFonts w:ascii="Avenir Book" w:hAnsi="Avenir Book"/>
          <w:sz w:val="18"/>
          <w:szCs w:val="18"/>
        </w:rPr>
        <w:t xml:space="preserve"> erfolgen. Die vordere obere Ecke muss in einem Radius von 100 mm die untere Ecke in einem Radius von 9 mm abgerundet sein. </w:t>
      </w:r>
    </w:p>
    <w:p w14:paraId="0D9F1DC8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 xml:space="preserve">Unten muss die Wand mit einem </w:t>
      </w:r>
      <w:proofErr w:type="spellStart"/>
      <w:r w:rsidRPr="00EB79AF">
        <w:rPr>
          <w:rFonts w:ascii="Avenir Book" w:hAnsi="Avenir Book"/>
          <w:sz w:val="18"/>
          <w:szCs w:val="18"/>
        </w:rPr>
        <w:t>Stützfuß</w:t>
      </w:r>
      <w:proofErr w:type="spellEnd"/>
      <w:r w:rsidRPr="00EB79AF">
        <w:rPr>
          <w:rFonts w:ascii="Avenir Book" w:hAnsi="Avenir Book"/>
          <w:sz w:val="18"/>
          <w:szCs w:val="18"/>
        </w:rPr>
        <w:t xml:space="preserve"> am Boden befestigt werden. </w:t>
      </w:r>
    </w:p>
    <w:p w14:paraId="2C463B94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1D685FE7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4833F12A" w14:textId="77777777" w:rsidR="009B5B6B" w:rsidRPr="00EB79AF" w:rsidRDefault="009B5B6B">
      <w:pPr>
        <w:widowControl w:val="0"/>
        <w:spacing w:line="288" w:lineRule="auto"/>
        <w:rPr>
          <w:rFonts w:ascii="Avenir Book" w:eastAsia="Avenir Heavy" w:hAnsi="Avenir Book" w:cs="Avenir Heavy"/>
          <w:sz w:val="18"/>
          <w:szCs w:val="18"/>
        </w:rPr>
      </w:pPr>
    </w:p>
    <w:p w14:paraId="0BB7C6B5" w14:textId="77777777" w:rsidR="009B5B6B" w:rsidRPr="00EB79AF" w:rsidRDefault="00A412BE">
      <w:pPr>
        <w:widowControl w:val="0"/>
        <w:spacing w:line="288" w:lineRule="auto"/>
        <w:rPr>
          <w:rFonts w:ascii="Avenir Book" w:eastAsia="Avenir Heavy" w:hAnsi="Avenir Book" w:cs="Avenir Heavy"/>
          <w:b/>
          <w:bCs/>
          <w:sz w:val="18"/>
          <w:szCs w:val="18"/>
        </w:rPr>
      </w:pPr>
      <w:r w:rsidRPr="00EB79AF">
        <w:rPr>
          <w:rFonts w:ascii="Avenir Book" w:hAnsi="Avenir Book"/>
          <w:b/>
          <w:bCs/>
          <w:sz w:val="18"/>
          <w:szCs w:val="18"/>
        </w:rPr>
        <w:t>Umweltschutz</w:t>
      </w:r>
    </w:p>
    <w:p w14:paraId="244EB731" w14:textId="77777777" w:rsidR="009B5B6B" w:rsidRPr="00EB79AF" w:rsidRDefault="00A412BE">
      <w:pPr>
        <w:widowControl w:val="0"/>
        <w:spacing w:line="288" w:lineRule="auto"/>
        <w:rPr>
          <w:rFonts w:ascii="Avenir Book" w:eastAsia="Avenir Book" w:hAnsi="Avenir Book" w:cs="Avenir Book"/>
        </w:rPr>
      </w:pPr>
      <w:r w:rsidRPr="00EB79AF">
        <w:rPr>
          <w:rFonts w:ascii="Avenir Book" w:hAnsi="Avenir Book"/>
          <w:sz w:val="18"/>
          <w:szCs w:val="18"/>
        </w:rPr>
        <w:t>Es dürfen keine PVC- oder asbesthaltigen Stoffe verwendet werden.</w:t>
      </w:r>
    </w:p>
    <w:p w14:paraId="7AD6976F" w14:textId="77777777" w:rsidR="009B5B6B" w:rsidRPr="00EB79AF" w:rsidRDefault="009B5B6B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jc w:val="left"/>
        <w:rPr>
          <w:rFonts w:ascii="Avenir Book" w:hAnsi="Avenir Book"/>
        </w:rPr>
      </w:pPr>
    </w:p>
    <w:p w14:paraId="157C65DA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Verdana" w:hAnsi="Avenir Book" w:cs="Verdana"/>
          <w:sz w:val="18"/>
          <w:szCs w:val="18"/>
        </w:rPr>
      </w:pPr>
    </w:p>
    <w:p w14:paraId="605C1EA8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proofErr w:type="spellStart"/>
      <w:r w:rsidRPr="00EB79AF">
        <w:rPr>
          <w:rFonts w:ascii="Avenir Book" w:hAnsi="Avenir Book"/>
          <w:sz w:val="18"/>
          <w:szCs w:val="18"/>
        </w:rPr>
        <w:t>meta</w:t>
      </w:r>
      <w:proofErr w:type="spellEnd"/>
      <w:r w:rsidRPr="00EB79AF">
        <w:rPr>
          <w:rFonts w:ascii="Avenir Book" w:hAnsi="Avenir Book"/>
          <w:sz w:val="18"/>
          <w:szCs w:val="18"/>
        </w:rPr>
        <w:t xml:space="preserve"> Trennwandanlagen GmbH &amp; Co. KG · Metastraße 2 · 56579 </w:t>
      </w:r>
      <w:proofErr w:type="spellStart"/>
      <w:r w:rsidRPr="00EB79AF">
        <w:rPr>
          <w:rFonts w:ascii="Avenir Book" w:hAnsi="Avenir Book"/>
          <w:sz w:val="18"/>
          <w:szCs w:val="18"/>
        </w:rPr>
        <w:t>Rengsdorf</w:t>
      </w:r>
      <w:proofErr w:type="spellEnd"/>
    </w:p>
    <w:p w14:paraId="4910F14A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 w:rsidRPr="00EB79AF">
        <w:rPr>
          <w:rFonts w:ascii="Avenir Book" w:hAnsi="Avenir Book"/>
          <w:sz w:val="18"/>
          <w:szCs w:val="18"/>
        </w:rPr>
        <w:t>Tel. 0 26 34 / 66-0 · Fax 0 26 34 / 66 450</w:t>
      </w:r>
    </w:p>
    <w:p w14:paraId="2A05910E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proofErr w:type="spellStart"/>
      <w:r w:rsidRPr="00EB79AF">
        <w:rPr>
          <w:rFonts w:ascii="Avenir Book" w:hAnsi="Avenir Book"/>
          <w:sz w:val="18"/>
          <w:szCs w:val="18"/>
        </w:rPr>
        <w:t>E-mail</w:t>
      </w:r>
      <w:proofErr w:type="spellEnd"/>
      <w:r w:rsidRPr="00EB79AF">
        <w:rPr>
          <w:rFonts w:ascii="Avenir Book" w:hAnsi="Avenir Book"/>
          <w:sz w:val="18"/>
          <w:szCs w:val="18"/>
        </w:rPr>
        <w:t xml:space="preserve">: info@meta.de · Internet: </w:t>
      </w:r>
      <w:hyperlink r:id="rId7" w:history="1">
        <w:r w:rsidRPr="00EB79AF">
          <w:rPr>
            <w:rStyle w:val="Hyperlink0"/>
          </w:rPr>
          <w:t>www.meta.de</w:t>
        </w:r>
      </w:hyperlink>
    </w:p>
    <w:p w14:paraId="329A9284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EF38FEB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0E50C88" w14:textId="26ED97CC" w:rsidR="009B5B6B" w:rsidRPr="00EB79AF" w:rsidRDefault="001976E8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0</w:t>
      </w:r>
      <w:r w:rsidR="0009747B">
        <w:rPr>
          <w:rStyle w:val="Ohne"/>
          <w:rFonts w:ascii="Avenir Book" w:hAnsi="Avenir Book"/>
          <w:sz w:val="18"/>
          <w:szCs w:val="18"/>
        </w:rPr>
        <w:t>8</w:t>
      </w:r>
      <w:r w:rsidRPr="00EB79AF">
        <w:rPr>
          <w:rStyle w:val="Ohne"/>
          <w:rFonts w:ascii="Avenir Book" w:hAnsi="Avenir Book"/>
          <w:sz w:val="18"/>
          <w:szCs w:val="18"/>
        </w:rPr>
        <w:t>/2</w:t>
      </w:r>
      <w:r w:rsidR="002E030C" w:rsidRPr="00EB79AF">
        <w:rPr>
          <w:rStyle w:val="Ohne"/>
          <w:rFonts w:ascii="Avenir Book" w:hAnsi="Avenir Book"/>
          <w:sz w:val="18"/>
          <w:szCs w:val="18"/>
        </w:rPr>
        <w:t>3</w:t>
      </w:r>
    </w:p>
    <w:p w14:paraId="3E1E6F16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09862E1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1161AF1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8147B26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4C5345A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C76287B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BFBAA9C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0CCF7CA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24AE76A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E9C77B2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3A8A542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7D8AB4C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E303FAC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C07AB1C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D3C344D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9AF53B9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Verdana" w:hAnsi="Avenir Book" w:cs="Verdana"/>
          <w:sz w:val="18"/>
          <w:szCs w:val="18"/>
        </w:rPr>
      </w:pPr>
    </w:p>
    <w:p w14:paraId="062BD3AD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Verdana" w:hAnsi="Avenir Book" w:cs="Verdana"/>
          <w:sz w:val="18"/>
          <w:szCs w:val="18"/>
        </w:rPr>
      </w:pPr>
    </w:p>
    <w:p w14:paraId="5A6443CD" w14:textId="77777777" w:rsidR="009B5B6B" w:rsidRPr="00EB79AF" w:rsidRDefault="00A412B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lack" w:hAnsi="Avenir Book" w:cs="Avenir Blac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Beispiel Leistungsverzeichnis</w:t>
      </w:r>
    </w:p>
    <w:p w14:paraId="5389F2E7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Medium" w:hAnsi="Avenir Book" w:cs="Avenir Medium"/>
          <w:sz w:val="18"/>
          <w:szCs w:val="18"/>
        </w:rPr>
      </w:pPr>
    </w:p>
    <w:p w14:paraId="6E38632E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Pos.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Beschreibung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EP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GP</w:t>
      </w:r>
    </w:p>
    <w:p w14:paraId="0441BEB2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93D6431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01.001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 xml:space="preserve">WC-Herren / EG </w:t>
      </w:r>
    </w:p>
    <w:p w14:paraId="7339881C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2 St</w:t>
      </w:r>
      <w:r w:rsidRPr="00EB79AF">
        <w:rPr>
          <w:rStyle w:val="Ohne"/>
          <w:rFonts w:ascii="Avenir Book" w:hAnsi="Avenir Book"/>
          <w:sz w:val="18"/>
          <w:szCs w:val="18"/>
        </w:rPr>
        <w:t>ück WC-Kabinenanlage bestehend aus:</w:t>
      </w:r>
    </w:p>
    <w:p w14:paraId="012791FD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618351B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 xml:space="preserve">1 x </w:t>
      </w:r>
      <w:proofErr w:type="gramStart"/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>Vorderfront</w:t>
      </w:r>
      <w:proofErr w:type="gramEnd"/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 xml:space="preserve"> ca. 2100 mm lang</w:t>
      </w:r>
    </w:p>
    <w:p w14:paraId="49BA2E5E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2 x T</w:t>
      </w:r>
      <w:r w:rsidRPr="00EB79AF">
        <w:rPr>
          <w:rStyle w:val="Ohne"/>
          <w:rFonts w:ascii="Avenir Book" w:hAnsi="Avenir Book"/>
          <w:sz w:val="18"/>
          <w:szCs w:val="18"/>
        </w:rPr>
        <w:t>üren ca. 600 mm breit</w:t>
      </w:r>
    </w:p>
    <w:p w14:paraId="06919E20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1 x Trennwand ca. 1500 mm lang</w:t>
      </w:r>
    </w:p>
    <w:p w14:paraId="1B6BDA2A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39D3B00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Komplett mit Verriegelung und Zubeh</w:t>
      </w:r>
      <w:r w:rsidRPr="00EB79AF">
        <w:rPr>
          <w:rStyle w:val="Ohne"/>
          <w:rFonts w:ascii="Avenir Book" w:hAnsi="Avenir Book"/>
          <w:sz w:val="18"/>
          <w:szCs w:val="18"/>
        </w:rPr>
        <w:t>ör wie Vorbeschrieb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 xml:space="preserve">_________ 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11ED3C41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14:paraId="552D4781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51CFB0D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01.002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1 Stück Schamwand 400 x 900 mm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03D7FDBD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02DF13D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D8C5FC4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02.001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WC-Damen / EG</w:t>
      </w:r>
    </w:p>
    <w:p w14:paraId="1D42BB4C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708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2 Stück WC-Kabinenanlage bestehend aus:</w:t>
      </w:r>
    </w:p>
    <w:p w14:paraId="241804F7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1416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8832D9B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2124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 xml:space="preserve">1 x </w:t>
      </w:r>
      <w:proofErr w:type="gramStart"/>
      <w:r w:rsidRPr="00EB79AF">
        <w:rPr>
          <w:rStyle w:val="Ohne"/>
          <w:rFonts w:ascii="Avenir Book" w:hAnsi="Avenir Book"/>
          <w:sz w:val="18"/>
          <w:szCs w:val="18"/>
        </w:rPr>
        <w:t>Vorderfront</w:t>
      </w:r>
      <w:proofErr w:type="gramEnd"/>
      <w:r w:rsidRPr="00EB79AF">
        <w:rPr>
          <w:rStyle w:val="Ohne"/>
          <w:rFonts w:ascii="Avenir Book" w:hAnsi="Avenir Book"/>
          <w:sz w:val="18"/>
          <w:szCs w:val="18"/>
        </w:rPr>
        <w:t xml:space="preserve"> ca. 2100 mm lang</w:t>
      </w:r>
    </w:p>
    <w:p w14:paraId="6B795DC9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2 x T</w:t>
      </w:r>
      <w:r w:rsidRPr="00EB79AF">
        <w:rPr>
          <w:rStyle w:val="Ohne"/>
          <w:rFonts w:ascii="Avenir Book" w:hAnsi="Avenir Book"/>
          <w:sz w:val="18"/>
          <w:szCs w:val="18"/>
        </w:rPr>
        <w:t>üren ca. 600 mm breit</w:t>
      </w:r>
    </w:p>
    <w:p w14:paraId="2A0FD6FD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1 x Trennwand ca. 1500 mm lang</w:t>
      </w:r>
    </w:p>
    <w:p w14:paraId="3CB78233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1 x Seitenwand ca. 1500 mm lang</w:t>
      </w:r>
    </w:p>
    <w:p w14:paraId="670AB3A5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09AA7F8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Komplett mit Verriegelung und Zubeh</w:t>
      </w:r>
      <w:r w:rsidRPr="00EB79AF">
        <w:rPr>
          <w:rStyle w:val="Ohne"/>
          <w:rFonts w:ascii="Avenir Book" w:hAnsi="Avenir Book"/>
          <w:sz w:val="18"/>
          <w:szCs w:val="18"/>
        </w:rPr>
        <w:t>ör wie Vorbeschrieb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682AA591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14:paraId="471E88A9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96DA531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03.001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 xml:space="preserve">8 Stück Edelstahl-Drückergarnitur L- oder U-Form Fabrikat </w:t>
      </w:r>
      <w:proofErr w:type="spellStart"/>
      <w:r w:rsidRPr="00EB79AF"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7E6734EB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8661FC5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03.002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 xml:space="preserve">8 Stück Edelstahl-Rollenhalter Fabrikat </w:t>
      </w:r>
      <w:proofErr w:type="spellStart"/>
      <w:r w:rsidRPr="00EB79AF"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60DDA0E8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172C40A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>03.003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 xml:space="preserve">8 Stück Edelstahl-Bürstengarnituren Fabrikat </w:t>
      </w:r>
      <w:proofErr w:type="spellStart"/>
      <w:r w:rsidRPr="00EB79AF"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1AD792B8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B246393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14:paraId="1E0CEA3A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 xml:space="preserve">      Netto-Summe LV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70827528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7D56150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 xml:space="preserve">               zzgl. MwSt.</w:t>
      </w:r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3003158D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eastAsia="Avenir Book" w:hAnsi="Avenir Book" w:cs="Avenir Book"/>
          <w:sz w:val="18"/>
          <w:szCs w:val="18"/>
        </w:rPr>
        <w:tab/>
        <w:t>____________________________</w:t>
      </w:r>
    </w:p>
    <w:p w14:paraId="015E93C0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456D1D7" w14:textId="77777777" w:rsidR="009B5B6B" w:rsidRPr="00EB79AF" w:rsidRDefault="00A412B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 w:rsidRPr="00EB79AF">
        <w:rPr>
          <w:rStyle w:val="Ohne"/>
          <w:rFonts w:ascii="Avenir Book" w:hAnsi="Avenir Book"/>
          <w:sz w:val="18"/>
          <w:szCs w:val="18"/>
        </w:rPr>
        <w:t xml:space="preserve">     </w:t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r w:rsidRPr="00EB79AF">
        <w:rPr>
          <w:rStyle w:val="Ohne"/>
          <w:rFonts w:ascii="Avenir Book" w:hAnsi="Avenir Book"/>
          <w:sz w:val="18"/>
          <w:szCs w:val="18"/>
        </w:rPr>
        <w:tab/>
      </w:r>
      <w:proofErr w:type="gramStart"/>
      <w:r w:rsidRPr="00EB79AF">
        <w:rPr>
          <w:rStyle w:val="Ohne"/>
          <w:rFonts w:ascii="Avenir Book" w:hAnsi="Avenir Book"/>
          <w:sz w:val="18"/>
          <w:szCs w:val="18"/>
        </w:rPr>
        <w:t>Brutto Summe</w:t>
      </w:r>
      <w:proofErr w:type="gramEnd"/>
      <w:r w:rsidRPr="00EB79AF"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31BCFB93" w14:textId="77777777" w:rsidR="009B5B6B" w:rsidRPr="00EB79AF" w:rsidRDefault="009B5B6B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A0C0CE8" w14:textId="77777777" w:rsidR="009B5B6B" w:rsidRPr="00EB79AF" w:rsidRDefault="009B5B6B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B5801F2" w14:textId="77777777" w:rsidR="009B5B6B" w:rsidRPr="00EB79AF" w:rsidRDefault="009B5B6B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A4FAB61" w14:textId="77777777" w:rsidR="009B5B6B" w:rsidRPr="00EB79AF" w:rsidRDefault="009B5B6B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hAnsi="Avenir Book"/>
        </w:rPr>
      </w:pPr>
    </w:p>
    <w:sectPr w:rsidR="009B5B6B" w:rsidRPr="00EB79A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7F45" w14:textId="77777777" w:rsidR="003C537B" w:rsidRDefault="003C537B">
      <w:r>
        <w:separator/>
      </w:r>
    </w:p>
  </w:endnote>
  <w:endnote w:type="continuationSeparator" w:id="0">
    <w:p w14:paraId="4BE2A72B" w14:textId="77777777" w:rsidR="003C537B" w:rsidRDefault="003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42FD" w14:textId="77777777" w:rsidR="009B5B6B" w:rsidRDefault="009B5B6B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C506" w14:textId="77777777" w:rsidR="009B5B6B" w:rsidRDefault="009B5B6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2DC1" w14:textId="77777777" w:rsidR="003C537B" w:rsidRDefault="003C537B">
      <w:r>
        <w:separator/>
      </w:r>
    </w:p>
  </w:footnote>
  <w:footnote w:type="continuationSeparator" w:id="0">
    <w:p w14:paraId="487DACD7" w14:textId="77777777" w:rsidR="003C537B" w:rsidRDefault="003C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A7C1" w14:textId="77777777" w:rsidR="009B5B6B" w:rsidRDefault="009B5B6B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497" w14:textId="77777777" w:rsidR="009B5B6B" w:rsidRDefault="009B5B6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6B"/>
    <w:rsid w:val="00033207"/>
    <w:rsid w:val="00090E10"/>
    <w:rsid w:val="000955D4"/>
    <w:rsid w:val="0009747B"/>
    <w:rsid w:val="000A561A"/>
    <w:rsid w:val="000F0540"/>
    <w:rsid w:val="000F6BBF"/>
    <w:rsid w:val="00106130"/>
    <w:rsid w:val="001268E3"/>
    <w:rsid w:val="001976E8"/>
    <w:rsid w:val="002E030C"/>
    <w:rsid w:val="003248C6"/>
    <w:rsid w:val="00376F68"/>
    <w:rsid w:val="003C537B"/>
    <w:rsid w:val="004A2241"/>
    <w:rsid w:val="00547A5D"/>
    <w:rsid w:val="0057245B"/>
    <w:rsid w:val="005D7F60"/>
    <w:rsid w:val="00682431"/>
    <w:rsid w:val="0078340F"/>
    <w:rsid w:val="008B0D0B"/>
    <w:rsid w:val="008E7409"/>
    <w:rsid w:val="00903C38"/>
    <w:rsid w:val="009662E2"/>
    <w:rsid w:val="009B39BD"/>
    <w:rsid w:val="009B4AFD"/>
    <w:rsid w:val="009B5B6B"/>
    <w:rsid w:val="00A06537"/>
    <w:rsid w:val="00A14214"/>
    <w:rsid w:val="00A412BE"/>
    <w:rsid w:val="00AF0B9C"/>
    <w:rsid w:val="00B21147"/>
    <w:rsid w:val="00BC047A"/>
    <w:rsid w:val="00C13E83"/>
    <w:rsid w:val="00C25BF4"/>
    <w:rsid w:val="00D9519E"/>
    <w:rsid w:val="00DA3418"/>
    <w:rsid w:val="00EA61F9"/>
    <w:rsid w:val="00EB79AF"/>
    <w:rsid w:val="00F63666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A93C"/>
  <w15:docId w15:val="{D00017AA-78EF-1D43-B167-7E139DD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1A">
    <w:name w:val="Überschrift 1 A"/>
    <w:next w:val="StandardA"/>
    <w:pPr>
      <w:keepNext/>
      <w:outlineLvl w:val="0"/>
    </w:pPr>
    <w:rPr>
      <w:rFonts w:cs="Arial Unicode MS"/>
      <w:color w:val="000000"/>
      <w:u w:color="000000"/>
    </w:rPr>
  </w:style>
  <w:style w:type="paragraph" w:customStyle="1" w:styleId="StandardA">
    <w:name w:val="Standard A"/>
    <w:rPr>
      <w:rFonts w:cs="Arial Unicode MS"/>
      <w:color w:val="000000"/>
      <w:u w:color="000000"/>
    </w:rPr>
  </w:style>
  <w:style w:type="paragraph" w:customStyle="1" w:styleId="Textkrper-Einzug">
    <w:name w:val="Textkörper-Einzug"/>
    <w:pPr>
      <w:ind w:left="360"/>
    </w:pPr>
    <w:rPr>
      <w:rFonts w:eastAsia="Times New Roman"/>
      <w:color w:val="000000"/>
      <w:u w:color="000000"/>
    </w:rPr>
  </w:style>
  <w:style w:type="paragraph" w:customStyle="1" w:styleId="EinfacherAbsatz">
    <w:name w:val="[Einfacher Absatz]"/>
    <w:pPr>
      <w:widowControl w:val="0"/>
      <w:spacing w:line="288" w:lineRule="auto"/>
    </w:pPr>
    <w:rPr>
      <w:rFonts w:ascii="Times" w:hAnsi="Times" w:cs="Arial Unicode MS"/>
      <w:color w:val="000000"/>
      <w:u w:color="000000"/>
    </w:rPr>
  </w:style>
  <w:style w:type="paragraph" w:styleId="Textkrper2">
    <w:name w:val="Body Text 2"/>
    <w:pPr>
      <w:jc w:val="both"/>
    </w:pPr>
    <w:rPr>
      <w:rFonts w:eastAsia="Times New Roman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enir Book" w:eastAsia="Avenir Book" w:hAnsi="Avenir Book" w:cs="Avenir Book"/>
      <w:outline w:val="0"/>
      <w:color w:val="0000FF"/>
      <w:sz w:val="18"/>
      <w:szCs w:val="18"/>
      <w:u w:val="single" w:color="0000FF"/>
    </w:rPr>
  </w:style>
  <w:style w:type="paragraph" w:customStyle="1" w:styleId="EinfAbs">
    <w:name w:val="[Einf. Abs.]"/>
    <w:basedOn w:val="Standard"/>
    <w:uiPriority w:val="99"/>
    <w:rsid w:val="005D7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sz w:val="24"/>
      <w:szCs w:val="2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Becker</dc:creator>
  <cp:lastModifiedBy>Heike Schmitt</cp:lastModifiedBy>
  <cp:revision>3</cp:revision>
  <cp:lastPrinted>2023-07-04T11:31:00Z</cp:lastPrinted>
  <dcterms:created xsi:type="dcterms:W3CDTF">2023-07-31T08:52:00Z</dcterms:created>
  <dcterms:modified xsi:type="dcterms:W3CDTF">2023-08-30T06:11:00Z</dcterms:modified>
</cp:coreProperties>
</file>